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7DD7" w14:textId="77777777" w:rsidR="00F13754" w:rsidRDefault="00F13754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47685" w14:textId="77777777" w:rsidR="00F13754" w:rsidRDefault="00F13754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3CF37" w14:textId="7D33871D" w:rsidR="00F13754" w:rsidRDefault="002B5067" w:rsidP="00F137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28. и 32.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колективног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средњим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домовима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21/15 и 92/20), а у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платама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34/01, 62/06 -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, 63/06 -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, 116/08 -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, 92/11, 99/11 -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, 10/13, 55/13, 99/14 и 21/16 -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r w:rsidR="006D0C63" w:rsidRPr="002A69B1">
        <w:rPr>
          <w:rFonts w:ascii="Times New Roman" w:hAnsi="Times New Roman" w:cs="Times New Roman"/>
          <w:sz w:val="24"/>
          <w:szCs w:val="24"/>
        </w:rPr>
        <w:t>11</w:t>
      </w:r>
      <w:r w:rsidR="0059428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D0C63" w:rsidRPr="002A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0C63" w:rsidRPr="002A69B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6D0C63" w:rsidRPr="002A69B1">
        <w:rPr>
          <w:rFonts w:ascii="Times New Roman" w:hAnsi="Times New Roman" w:cs="Times New Roman"/>
          <w:sz w:val="24"/>
          <w:szCs w:val="24"/>
        </w:rPr>
        <w:t xml:space="preserve"> 1 тач.1</w:t>
      </w:r>
      <w:r w:rsidR="0059428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„</w:t>
      </w:r>
      <w:r w:rsidR="00594283">
        <w:rPr>
          <w:rFonts w:ascii="Times New Roman" w:hAnsi="Times New Roman" w:cs="Times New Roman"/>
          <w:sz w:val="24"/>
          <w:szCs w:val="24"/>
          <w:lang w:val="sr-Cyrl-RS"/>
        </w:rPr>
        <w:t>Јован Шербановић</w:t>
      </w:r>
      <w:r w:rsidRPr="002A69B1">
        <w:rPr>
          <w:rFonts w:ascii="Times New Roman" w:hAnsi="Times New Roman" w:cs="Times New Roman"/>
          <w:sz w:val="24"/>
          <w:szCs w:val="24"/>
        </w:rPr>
        <w:t xml:space="preserve">“ у </w:t>
      </w:r>
      <w:r w:rsidR="00594283">
        <w:rPr>
          <w:rFonts w:ascii="Times New Roman" w:hAnsi="Times New Roman" w:cs="Times New Roman"/>
          <w:sz w:val="24"/>
          <w:szCs w:val="24"/>
          <w:lang w:val="sr-Cyrl-RS"/>
        </w:rPr>
        <w:t>Рановц</w:t>
      </w:r>
      <w:r w:rsidRPr="002A69B1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D0C63" w:rsidRPr="002A69B1">
        <w:rPr>
          <w:rFonts w:ascii="Times New Roman" w:hAnsi="Times New Roman" w:cs="Times New Roman"/>
          <w:sz w:val="24"/>
          <w:szCs w:val="24"/>
        </w:rPr>
        <w:t xml:space="preserve"> </w:t>
      </w:r>
      <w:r w:rsidR="00594283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6D0C63" w:rsidRPr="002A69B1">
        <w:rPr>
          <w:rFonts w:ascii="Times New Roman" w:hAnsi="Times New Roman" w:cs="Times New Roman"/>
          <w:sz w:val="24"/>
          <w:szCs w:val="24"/>
        </w:rPr>
        <w:t>.10.2022.</w:t>
      </w:r>
      <w:r w:rsidRPr="002A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A6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9B1">
        <w:rPr>
          <w:rFonts w:ascii="Times New Roman" w:hAnsi="Times New Roman" w:cs="Times New Roman"/>
          <w:sz w:val="24"/>
          <w:szCs w:val="24"/>
        </w:rPr>
        <w:t>донео</w:t>
      </w:r>
      <w:proofErr w:type="spellEnd"/>
    </w:p>
    <w:p w14:paraId="46715768" w14:textId="77777777" w:rsidR="002B5067" w:rsidRDefault="002B5067" w:rsidP="00F13754">
      <w:pPr>
        <w:jc w:val="both"/>
      </w:pPr>
      <w:r>
        <w:t xml:space="preserve"> </w:t>
      </w:r>
    </w:p>
    <w:p w14:paraId="0533163D" w14:textId="77777777" w:rsidR="002B5067" w:rsidRDefault="002B5067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067">
        <w:rPr>
          <w:rFonts w:ascii="Times New Roman" w:hAnsi="Times New Roman" w:cs="Times New Roman"/>
          <w:b/>
          <w:bCs/>
          <w:sz w:val="24"/>
          <w:szCs w:val="24"/>
        </w:rPr>
        <w:t>ПРАВИЛНИК О</w:t>
      </w:r>
      <w:r w:rsidR="00BD4570">
        <w:rPr>
          <w:rFonts w:ascii="Times New Roman" w:hAnsi="Times New Roman" w:cs="Times New Roman"/>
          <w:b/>
          <w:bCs/>
          <w:sz w:val="24"/>
          <w:szCs w:val="24"/>
        </w:rPr>
        <w:t xml:space="preserve"> ПОХВАЉИВАЊУ И</w:t>
      </w:r>
      <w:r w:rsidRPr="002B5067">
        <w:rPr>
          <w:rFonts w:ascii="Times New Roman" w:hAnsi="Times New Roman" w:cs="Times New Roman"/>
          <w:b/>
          <w:bCs/>
          <w:sz w:val="24"/>
          <w:szCs w:val="24"/>
        </w:rPr>
        <w:t xml:space="preserve"> НАГРАЂИВАЊУ ЗАПОСЛЕНИХ</w:t>
      </w:r>
    </w:p>
    <w:p w14:paraId="13E8D364" w14:textId="1B9BBBF4" w:rsidR="002B5067" w:rsidRPr="00594283" w:rsidRDefault="002B5067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ОШ „</w:t>
      </w:r>
      <w:r w:rsidR="005942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Јован Шербановић“ Рановац</w:t>
      </w:r>
    </w:p>
    <w:p w14:paraId="660263C4" w14:textId="77777777" w:rsidR="002B5067" w:rsidRPr="002B5067" w:rsidRDefault="002B5067" w:rsidP="002B5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r w:rsidRPr="00594283">
        <w:rPr>
          <w:rFonts w:ascii="Times New Roman" w:hAnsi="Times New Roman" w:cs="Times New Roman"/>
          <w:b/>
          <w:bCs/>
          <w:sz w:val="24"/>
          <w:szCs w:val="24"/>
        </w:rPr>
        <w:t>ОСНОВНЕ ОДРЕДБЕ</w:t>
      </w:r>
    </w:p>
    <w:p w14:paraId="04BA3823" w14:textId="5222EC2D" w:rsidR="002B5067" w:rsidRPr="00812DA4" w:rsidRDefault="002B5067" w:rsidP="002B50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B5067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B506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12DA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70859B3" w14:textId="7DCA3C28"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r w:rsidRPr="002B506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ПКУ,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награђивању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стимулација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додељивање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иницијативе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награђивању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A34559">
        <w:rPr>
          <w:rFonts w:ascii="Times New Roman" w:hAnsi="Times New Roman" w:cs="Times New Roman"/>
          <w:sz w:val="24"/>
          <w:szCs w:val="24"/>
          <w:lang w:val="sr-Cyrl-RS"/>
        </w:rPr>
        <w:t>Јован Шербановић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B50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>).</w:t>
      </w:r>
    </w:p>
    <w:p w14:paraId="166610B4" w14:textId="77777777" w:rsidR="00924F1D" w:rsidRDefault="002B5067" w:rsidP="00F13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стваралачки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унапређивању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успешности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функционисања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>.</w:t>
      </w:r>
    </w:p>
    <w:p w14:paraId="649B99C9" w14:textId="77777777" w:rsidR="002B5067" w:rsidRPr="002B5067" w:rsidRDefault="002B5067" w:rsidP="00264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r w:rsidRPr="00594283">
        <w:rPr>
          <w:rFonts w:ascii="Times New Roman" w:hAnsi="Times New Roman" w:cs="Times New Roman"/>
          <w:b/>
          <w:bCs/>
          <w:sz w:val="24"/>
          <w:szCs w:val="24"/>
        </w:rPr>
        <w:t>НАГРАДЕ ЗАПОСЛЕНИМА</w:t>
      </w:r>
    </w:p>
    <w:p w14:paraId="4067B067" w14:textId="20CB6EDD" w:rsidR="002B5067" w:rsidRPr="00812DA4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12DA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4E726F9" w14:textId="77777777"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награђивати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новчане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увећањем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одмора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>.</w:t>
      </w:r>
    </w:p>
    <w:p w14:paraId="12CF0A35" w14:textId="77777777"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стечених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расходима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увећати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плата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оствареног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>.</w:t>
      </w:r>
    </w:p>
    <w:p w14:paraId="2BC74E60" w14:textId="77777777"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претходном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материјалним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зависно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остварених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>.</w:t>
      </w:r>
    </w:p>
    <w:p w14:paraId="1816786B" w14:textId="77777777" w:rsidR="00D92889" w:rsidRDefault="00D92889" w:rsidP="002B50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6558C" w14:textId="77777777" w:rsidR="002B5067" w:rsidRPr="002B5067" w:rsidRDefault="002B5067" w:rsidP="002B50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067">
        <w:rPr>
          <w:rFonts w:ascii="Times New Roman" w:hAnsi="Times New Roman" w:cs="Times New Roman"/>
          <w:sz w:val="24"/>
          <w:szCs w:val="24"/>
        </w:rPr>
        <w:lastRenderedPageBreak/>
        <w:t>Награде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новчане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исплаћују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улазе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вишег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506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2B5067">
        <w:rPr>
          <w:rFonts w:ascii="Times New Roman" w:hAnsi="Times New Roman" w:cs="Times New Roman"/>
          <w:sz w:val="24"/>
          <w:szCs w:val="24"/>
        </w:rPr>
        <w:t>.</w:t>
      </w:r>
    </w:p>
    <w:p w14:paraId="40DCA9EF" w14:textId="1706E941" w:rsidR="002B5067" w:rsidRPr="009A0ADE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9A0A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C701A00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обрачунском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расходе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увећање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синдикат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23A26C96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планирају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текућу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календарску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292C7043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награђивању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28DB95E7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Трочлана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синдиката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писмену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релевантним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квартално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0B129769" w14:textId="7F2F0EBE" w:rsidR="002B5067" w:rsidRPr="009A0ADE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9A0A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3475E79" w14:textId="77777777" w:rsidR="00284431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:</w:t>
      </w:r>
    </w:p>
    <w:p w14:paraId="4400452A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припремама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треће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градском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међуокружном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596A23BD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подизању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угледа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афирмацији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маркетиншким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кампањама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афирмацију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угледа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57E9EE70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прослава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скупова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манифестација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друштвеном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.;</w:t>
      </w:r>
    </w:p>
    <w:p w14:paraId="2A16106A" w14:textId="3A516553" w:rsidR="00924F1D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залагање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2B806AB5" w14:textId="77777777" w:rsidR="00924F1D" w:rsidRPr="00185475" w:rsidRDefault="00924F1D" w:rsidP="00924F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185475">
        <w:rPr>
          <w:rFonts w:ascii="Times New Roman" w:hAnsi="Times New Roman" w:cs="Times New Roman"/>
          <w:b/>
          <w:bCs/>
          <w:sz w:val="24"/>
          <w:szCs w:val="24"/>
        </w:rPr>
        <w:t>ПОХВАЛЕ ЗАПОСЛЕНИМА</w:t>
      </w:r>
    </w:p>
    <w:p w14:paraId="788A5E11" w14:textId="77777777" w:rsidR="00924F1D" w:rsidRDefault="00924F1D" w:rsidP="00924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3F516FE1" w14:textId="1A3FADB3" w:rsidR="00185475" w:rsidRDefault="00924F1D" w:rsidP="00E152C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похвалити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предложити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награду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огледни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теоријско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предавање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приредби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залагање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>.</w:t>
      </w:r>
    </w:p>
    <w:p w14:paraId="0DB5B993" w14:textId="77777777" w:rsidR="00185475" w:rsidRDefault="00185475" w:rsidP="00FC4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4F5C1" w14:textId="323DF390" w:rsidR="00FC4AB3" w:rsidRPr="00FC4AB3" w:rsidRDefault="00FC4AB3" w:rsidP="00FC4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924F1D" w:rsidRPr="00FC4AB3">
        <w:rPr>
          <w:rFonts w:ascii="Times New Roman" w:hAnsi="Times New Roman" w:cs="Times New Roman"/>
          <w:b/>
          <w:sz w:val="24"/>
          <w:szCs w:val="24"/>
        </w:rPr>
        <w:t>.</w:t>
      </w:r>
    </w:p>
    <w:p w14:paraId="61192D6F" w14:textId="53FE287C" w:rsidR="00F13754" w:rsidRDefault="00924F1D" w:rsidP="00FA550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похваљен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награђен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залагање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побољшању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успешности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>.</w:t>
      </w:r>
    </w:p>
    <w:p w14:paraId="1DF0EC8B" w14:textId="77777777" w:rsidR="00FC4AB3" w:rsidRPr="00FC4AB3" w:rsidRDefault="00FC4AB3" w:rsidP="00FC4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924F1D" w:rsidRPr="00FC4AB3">
        <w:rPr>
          <w:rFonts w:ascii="Times New Roman" w:hAnsi="Times New Roman" w:cs="Times New Roman"/>
          <w:b/>
          <w:sz w:val="24"/>
          <w:szCs w:val="24"/>
        </w:rPr>
        <w:t>.</w:t>
      </w:r>
    </w:p>
    <w:p w14:paraId="3EAF5595" w14:textId="77777777" w:rsidR="00924F1D" w:rsidRPr="00FC4AB3" w:rsidRDefault="00924F1D" w:rsidP="00FC4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наставник-запсолени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награђен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залагање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секције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манифестацијама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расположивим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B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FC4AB3">
        <w:rPr>
          <w:rFonts w:ascii="Times New Roman" w:hAnsi="Times New Roman" w:cs="Times New Roman"/>
          <w:sz w:val="24"/>
          <w:szCs w:val="24"/>
        </w:rPr>
        <w:t>.</w:t>
      </w:r>
    </w:p>
    <w:p w14:paraId="6772FABC" w14:textId="77777777" w:rsidR="002B5067" w:rsidRPr="00FA5500" w:rsidRDefault="00CB7EDD" w:rsidP="00264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500">
        <w:rPr>
          <w:rFonts w:ascii="Times New Roman" w:hAnsi="Times New Roman" w:cs="Times New Roman"/>
          <w:b/>
          <w:sz w:val="24"/>
          <w:szCs w:val="24"/>
        </w:rPr>
        <w:t>IV</w:t>
      </w:r>
      <w:r w:rsidR="002B5067" w:rsidRPr="00FA5500">
        <w:rPr>
          <w:rFonts w:ascii="Times New Roman" w:hAnsi="Times New Roman" w:cs="Times New Roman"/>
          <w:b/>
          <w:sz w:val="24"/>
          <w:szCs w:val="24"/>
        </w:rPr>
        <w:t xml:space="preserve"> ВРСТЕ НАГРАДА</w:t>
      </w:r>
    </w:p>
    <w:p w14:paraId="4109F4AF" w14:textId="58641036" w:rsidR="002B5067" w:rsidRPr="00FA5500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A55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5FCB71D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</w:p>
    <w:p w14:paraId="3B09AFB3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предметним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помоћним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сарадницима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теоријских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сазнања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допринели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квалитетнијем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образовно-васпитном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30%,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доприносу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7DA62989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допринели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:</w:t>
      </w:r>
    </w:p>
    <w:p w14:paraId="6A945FDB" w14:textId="77777777" w:rsidR="002B5067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</w:t>
      </w:r>
      <w:r w:rsidR="00572A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2ABB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BB"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 w:rsid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BB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="00572ABB">
        <w:rPr>
          <w:rFonts w:ascii="Times New Roman" w:hAnsi="Times New Roman" w:cs="Times New Roman"/>
          <w:sz w:val="24"/>
          <w:szCs w:val="24"/>
        </w:rPr>
        <w:t xml:space="preserve"> </w:t>
      </w:r>
      <w:r w:rsidR="00C21A4E">
        <w:rPr>
          <w:rFonts w:ascii="Times New Roman" w:hAnsi="Times New Roman" w:cs="Times New Roman"/>
          <w:sz w:val="24"/>
          <w:szCs w:val="24"/>
        </w:rPr>
        <w:t>-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 w:rsidR="009A0D03">
        <w:rPr>
          <w:rFonts w:ascii="Times New Roman" w:hAnsi="Times New Roman" w:cs="Times New Roman"/>
          <w:sz w:val="24"/>
          <w:szCs w:val="24"/>
        </w:rPr>
        <w:t>2</w:t>
      </w:r>
      <w:r w:rsidR="00572ABB">
        <w:rPr>
          <w:rFonts w:ascii="Times New Roman" w:hAnsi="Times New Roman" w:cs="Times New Roman"/>
          <w:sz w:val="24"/>
          <w:szCs w:val="24"/>
        </w:rPr>
        <w:t>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572ABB"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 w:rsid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BB"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 w:rsid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BB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BB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="00572A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72ABB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592E54C2" w14:textId="77777777" w:rsidR="00572ABB" w:rsidRDefault="00572ABB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A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D0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1768E83" w14:textId="77777777" w:rsidR="00572ABB" w:rsidRPr="00572ABB" w:rsidRDefault="00572ABB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A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D0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C4610FB" w14:textId="77777777" w:rsidR="002B5067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</w:t>
      </w:r>
      <w:r w:rsidR="00C21A4E">
        <w:rPr>
          <w:rFonts w:ascii="Times New Roman" w:hAnsi="Times New Roman" w:cs="Times New Roman"/>
          <w:sz w:val="24"/>
          <w:szCs w:val="24"/>
        </w:rPr>
        <w:t>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 w:rsidR="00C13C17">
        <w:rPr>
          <w:rFonts w:ascii="Times New Roman" w:hAnsi="Times New Roman" w:cs="Times New Roman"/>
          <w:sz w:val="24"/>
          <w:szCs w:val="24"/>
        </w:rPr>
        <w:t>50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C13C17"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 w:rsidR="00C1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C17"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 w:rsidR="00C1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C17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="00C1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C17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="00C13C1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13C17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47063B69" w14:textId="77777777" w:rsidR="00C13C17" w:rsidRDefault="00C13C1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5521F6E5" w14:textId="77777777" w:rsidR="00C13C17" w:rsidRPr="00C13C17" w:rsidRDefault="00C13C1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1309A189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7386BF49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литерарних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допринели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разултата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:</w:t>
      </w:r>
    </w:p>
    <w:p w14:paraId="13654E68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307D9B10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- 15%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DB27FE4" w14:textId="77777777" w:rsidR="004B257E" w:rsidRPr="00572ABB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3E127D2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0FC15C8A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0807C4EC" w14:textId="77777777" w:rsidR="004B257E" w:rsidRDefault="004B257E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2D1A3A59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623D2D0A" w14:textId="77777777" w:rsidR="002B5067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литерарних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допринели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разултата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:</w:t>
      </w:r>
    </w:p>
    <w:p w14:paraId="5FF5C820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730B5840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- 15%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5458D48" w14:textId="77777777" w:rsidR="004B257E" w:rsidRPr="00572ABB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849CAB7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31F293DE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421F66C4" w14:textId="77777777" w:rsidR="004B257E" w:rsidRPr="004B257E" w:rsidRDefault="004B257E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49B6531B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729F0DD8" w14:textId="77777777" w:rsidR="002B5067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спорским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допринели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разултата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:</w:t>
      </w:r>
    </w:p>
    <w:p w14:paraId="5AE30BE8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534CA79C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- 15%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EC6EDD4" w14:textId="77777777" w:rsidR="004B257E" w:rsidRPr="00572ABB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09EB5E7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13B56199" w14:textId="77777777" w:rsidR="004B257E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306DD5AB" w14:textId="77777777" w:rsidR="004B257E" w:rsidRPr="00C13C17" w:rsidRDefault="004B257E" w:rsidP="004B2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4BA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00AAC59C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326BA5E6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:</w:t>
      </w:r>
    </w:p>
    <w:p w14:paraId="66C8332F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прослава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скупова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сусрета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.;</w:t>
      </w:r>
    </w:p>
    <w:p w14:paraId="2960741F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подизању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угледа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афирмацији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маркетиншким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кампањама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афирмацију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угледа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7453838E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тимова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комисијама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групама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42EAC490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4383AA65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Увећање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одмора</w:t>
      </w:r>
      <w:proofErr w:type="spellEnd"/>
    </w:p>
    <w:p w14:paraId="2D2CB59E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увећати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одмора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:</w:t>
      </w:r>
    </w:p>
    <w:p w14:paraId="27402878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изузетне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 w:rsidR="004B257E">
        <w:rPr>
          <w:rFonts w:ascii="Times New Roman" w:hAnsi="Times New Roman" w:cs="Times New Roman"/>
          <w:sz w:val="24"/>
          <w:szCs w:val="24"/>
        </w:rPr>
        <w:t xml:space="preserve"> 4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635D54AA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Изузетним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изузетан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непосредни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различитим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комисијама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повећан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постављених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креативан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савремена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његови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постижу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изузетне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освајају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похвалнице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;</w:t>
      </w:r>
    </w:p>
    <w:p w14:paraId="0E85EC21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успешне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 w:rsidR="004B257E">
        <w:rPr>
          <w:rFonts w:ascii="Times New Roman" w:hAnsi="Times New Roman" w:cs="Times New Roman"/>
          <w:sz w:val="24"/>
          <w:szCs w:val="24"/>
        </w:rPr>
        <w:t>3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42C076D2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успешним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остварен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испуњавање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постављених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манифестацијама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креативан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савремена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6C9B1F0B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успешне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r w:rsidR="004B257E">
        <w:rPr>
          <w:rFonts w:ascii="Times New Roman" w:hAnsi="Times New Roman" w:cs="Times New Roman"/>
          <w:sz w:val="24"/>
          <w:szCs w:val="24"/>
        </w:rPr>
        <w:t>2</w:t>
      </w:r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1602D126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Успешним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савесно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залагање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налогом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додељени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поштује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везаним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културну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савремена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051E64DE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повећати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одмора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једној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7A1045C1" w14:textId="77777777" w:rsidR="002B5067" w:rsidRPr="00FA5500" w:rsidRDefault="00CB7EDD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50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B5067" w:rsidRPr="00FA5500">
        <w:rPr>
          <w:rFonts w:ascii="Times New Roman" w:hAnsi="Times New Roman" w:cs="Times New Roman"/>
          <w:b/>
          <w:bCs/>
          <w:sz w:val="24"/>
          <w:szCs w:val="24"/>
        </w:rPr>
        <w:t xml:space="preserve"> ПОСТУПАК И ОРГАНИ ЗА ДОДЕЉИВАЊЕ НАГРАДА</w:t>
      </w:r>
    </w:p>
    <w:p w14:paraId="5D50E44A" w14:textId="00033BF5" w:rsidR="002B5067" w:rsidRPr="00DD5881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D58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352C95F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тимови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1A03F6DD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изјашњава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25223C5A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коначну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новчано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прибављеној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2D721ECA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додељивању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0E13F9E9" w14:textId="77777777" w:rsidR="002B5067" w:rsidRPr="00950538" w:rsidRDefault="00264BA0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53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B7EDD" w:rsidRPr="009505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B5067" w:rsidRPr="00950538">
        <w:rPr>
          <w:rFonts w:ascii="Times New Roman" w:hAnsi="Times New Roman" w:cs="Times New Roman"/>
          <w:b/>
          <w:bCs/>
          <w:sz w:val="24"/>
          <w:szCs w:val="24"/>
        </w:rPr>
        <w:t xml:space="preserve"> ПРЕЛАЗНЕ И ЗАВРШНЕ ОДРЕДБЕ</w:t>
      </w:r>
    </w:p>
    <w:p w14:paraId="2F6720E9" w14:textId="171FCB8C" w:rsidR="002B5067" w:rsidRPr="00DD5881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D58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2664624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регулисано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ПКУ,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489D8F18" w14:textId="39D06D6A" w:rsidR="002B5067" w:rsidRPr="00DD5881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D58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F877883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6B272FE6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r w:rsidRPr="00264BA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наставничко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5965837D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267232D8" w14:textId="77777777" w:rsidR="00F13754" w:rsidRDefault="00F13754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5598C" w14:textId="4E5B547E" w:rsidR="002B5067" w:rsidRPr="000C49A0" w:rsidRDefault="002B5067" w:rsidP="00264B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64BA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64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B2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C49A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C18F180" w14:textId="77777777" w:rsidR="002B5067" w:rsidRPr="00264BA0" w:rsidRDefault="002B5067" w:rsidP="00264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64BA0">
        <w:rPr>
          <w:rFonts w:ascii="Times New Roman" w:hAnsi="Times New Roman" w:cs="Times New Roman"/>
          <w:sz w:val="24"/>
          <w:szCs w:val="24"/>
        </w:rPr>
        <w:t>.</w:t>
      </w:r>
    </w:p>
    <w:p w14:paraId="63F5AAB1" w14:textId="77777777" w:rsidR="00BD4570" w:rsidRDefault="00BD4570" w:rsidP="00264BA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A2376B" w14:textId="339EA200" w:rsidR="00264BA0" w:rsidRDefault="00264BA0" w:rsidP="00264B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32CB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6B32CB">
        <w:rPr>
          <w:rFonts w:ascii="Times New Roman" w:hAnsi="Times New Roman" w:cs="Times New Roman"/>
          <w:sz w:val="24"/>
          <w:szCs w:val="24"/>
          <w:lang w:val="sr-Cyrl-RS"/>
        </w:rPr>
        <w:t>колског одбора</w:t>
      </w:r>
    </w:p>
    <w:p w14:paraId="0434EC07" w14:textId="20D278B1" w:rsidR="00264BA0" w:rsidRDefault="006B32CB" w:rsidP="006B3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264BA0">
        <w:rPr>
          <w:rFonts w:ascii="Times New Roman" w:hAnsi="Times New Roman" w:cs="Times New Roman"/>
          <w:sz w:val="24"/>
          <w:szCs w:val="24"/>
        </w:rPr>
        <w:t>____________________</w:t>
      </w:r>
    </w:p>
    <w:p w14:paraId="7D4F6816" w14:textId="55997C92" w:rsidR="002B5067" w:rsidRPr="00264BA0" w:rsidRDefault="003D086D" w:rsidP="003D0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B32CB">
        <w:rPr>
          <w:rFonts w:ascii="Times New Roman" w:hAnsi="Times New Roman" w:cs="Times New Roman"/>
          <w:sz w:val="24"/>
          <w:szCs w:val="24"/>
          <w:lang w:val="sr-Cyrl-RS"/>
        </w:rPr>
        <w:t xml:space="preserve">  Робин Грбинови</w:t>
      </w:r>
      <w:r w:rsidR="00264BA0">
        <w:rPr>
          <w:rFonts w:ascii="Times New Roman" w:hAnsi="Times New Roman" w:cs="Times New Roman"/>
          <w:sz w:val="24"/>
          <w:szCs w:val="24"/>
        </w:rPr>
        <w:t>ћ</w:t>
      </w:r>
    </w:p>
    <w:sectPr w:rsidR="002B5067" w:rsidRPr="00264BA0" w:rsidSect="00076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067"/>
    <w:rsid w:val="00076FAB"/>
    <w:rsid w:val="00085A35"/>
    <w:rsid w:val="000C49A0"/>
    <w:rsid w:val="00185475"/>
    <w:rsid w:val="00264BA0"/>
    <w:rsid w:val="00284431"/>
    <w:rsid w:val="002A69B1"/>
    <w:rsid w:val="002B5067"/>
    <w:rsid w:val="003D086D"/>
    <w:rsid w:val="004B257E"/>
    <w:rsid w:val="0057240D"/>
    <w:rsid w:val="00572ABB"/>
    <w:rsid w:val="00594283"/>
    <w:rsid w:val="006B32CB"/>
    <w:rsid w:val="006D0C63"/>
    <w:rsid w:val="00812DA4"/>
    <w:rsid w:val="0084122A"/>
    <w:rsid w:val="00877ABC"/>
    <w:rsid w:val="00924F1D"/>
    <w:rsid w:val="00950538"/>
    <w:rsid w:val="009A0ADE"/>
    <w:rsid w:val="009A0D03"/>
    <w:rsid w:val="00A04B2F"/>
    <w:rsid w:val="00A34559"/>
    <w:rsid w:val="00B276A0"/>
    <w:rsid w:val="00B9638C"/>
    <w:rsid w:val="00BC1414"/>
    <w:rsid w:val="00BD4570"/>
    <w:rsid w:val="00C13C17"/>
    <w:rsid w:val="00C21A4E"/>
    <w:rsid w:val="00C5509F"/>
    <w:rsid w:val="00CB7EDD"/>
    <w:rsid w:val="00CD21E2"/>
    <w:rsid w:val="00D92889"/>
    <w:rsid w:val="00DD5881"/>
    <w:rsid w:val="00E152CF"/>
    <w:rsid w:val="00E36844"/>
    <w:rsid w:val="00F13754"/>
    <w:rsid w:val="00FA5500"/>
    <w:rsid w:val="00FC4AB3"/>
    <w:rsid w:val="00FD4FCA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96E1"/>
  <w15:docId w15:val="{48B7E4F0-0809-4252-AFCE-9CEC3B93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2022-10-10T05:16:00Z</cp:lastPrinted>
  <dcterms:created xsi:type="dcterms:W3CDTF">2022-10-06T11:06:00Z</dcterms:created>
  <dcterms:modified xsi:type="dcterms:W3CDTF">2022-10-14T08:47:00Z</dcterms:modified>
</cp:coreProperties>
</file>